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B1" w:rsidRPr="007E2903" w:rsidRDefault="007262B1" w:rsidP="00726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COMISSÃO DE </w:t>
      </w:r>
      <w:r>
        <w:rPr>
          <w:rFonts w:ascii="Times New Roman" w:hAnsi="Times New Roman" w:cs="Times New Roman"/>
          <w:b/>
          <w:sz w:val="28"/>
          <w:szCs w:val="28"/>
        </w:rPr>
        <w:t>ORÇAMENTO</w:t>
      </w:r>
      <w:r>
        <w:rPr>
          <w:rFonts w:ascii="Times New Roman" w:hAnsi="Times New Roman" w:cs="Times New Roman"/>
          <w:b/>
          <w:sz w:val="28"/>
          <w:szCs w:val="28"/>
        </w:rPr>
        <w:t xml:space="preserve"> E </w:t>
      </w:r>
      <w:r>
        <w:rPr>
          <w:rFonts w:ascii="Times New Roman" w:hAnsi="Times New Roman" w:cs="Times New Roman"/>
          <w:b/>
          <w:sz w:val="28"/>
          <w:szCs w:val="28"/>
        </w:rPr>
        <w:t>FINANÇAS</w:t>
      </w:r>
    </w:p>
    <w:p w:rsidR="007262B1" w:rsidRDefault="007262B1" w:rsidP="00726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REUNIÃO DE COMISSÃO</w:t>
      </w:r>
    </w:p>
    <w:p w:rsidR="007262B1" w:rsidRPr="007E2903" w:rsidRDefault="007262B1" w:rsidP="007262B1">
      <w:pPr>
        <w:rPr>
          <w:rFonts w:ascii="Times New Roman" w:hAnsi="Times New Roman" w:cs="Times New Roman"/>
          <w:b/>
          <w:sz w:val="28"/>
          <w:szCs w:val="28"/>
        </w:rPr>
      </w:pP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Período da Composição</w:t>
      </w:r>
      <w:r w:rsidRPr="007E2903">
        <w:rPr>
          <w:rFonts w:ascii="Times New Roman" w:hAnsi="Times New Roman" w:cs="Times New Roman"/>
          <w:sz w:val="28"/>
          <w:szCs w:val="28"/>
        </w:rPr>
        <w:t>: 01/01/2023 – 31/12/2024</w:t>
      </w: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Número</w:t>
      </w:r>
      <w:r w:rsidRPr="007E290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Nome da Reunião</w:t>
      </w:r>
      <w:r>
        <w:rPr>
          <w:rFonts w:ascii="Times New Roman" w:hAnsi="Times New Roman" w:cs="Times New Roman"/>
          <w:sz w:val="28"/>
          <w:szCs w:val="28"/>
        </w:rPr>
        <w:t>: Reunião D</w:t>
      </w:r>
      <w:r w:rsidRPr="007E2903">
        <w:rPr>
          <w:rFonts w:ascii="Times New Roman" w:hAnsi="Times New Roman" w:cs="Times New Roman"/>
          <w:sz w:val="28"/>
          <w:szCs w:val="28"/>
        </w:rPr>
        <w:t>eliberativa</w:t>
      </w: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Tema da reunião</w:t>
      </w:r>
      <w:r w:rsidRPr="007E2903">
        <w:rPr>
          <w:rFonts w:ascii="Times New Roman" w:hAnsi="Times New Roman" w:cs="Times New Roman"/>
          <w:sz w:val="28"/>
          <w:szCs w:val="28"/>
        </w:rPr>
        <w:t>: Apreciação do Parecer do PLO 31/202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Local da Reunião</w:t>
      </w:r>
      <w:r w:rsidRPr="007E2903">
        <w:rPr>
          <w:rFonts w:ascii="Times New Roman" w:hAnsi="Times New Roman" w:cs="Times New Roman"/>
          <w:sz w:val="28"/>
          <w:szCs w:val="28"/>
        </w:rPr>
        <w:t>: Sala de Comissões</w:t>
      </w:r>
      <w:bookmarkStart w:id="0" w:name="_GoBack"/>
      <w:bookmarkEnd w:id="0"/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Data</w:t>
      </w:r>
      <w:r>
        <w:rPr>
          <w:rFonts w:ascii="Times New Roman" w:hAnsi="Times New Roman" w:cs="Times New Roman"/>
          <w:sz w:val="28"/>
          <w:szCs w:val="28"/>
        </w:rPr>
        <w:t>: 19/03/2024</w:t>
      </w: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Horário</w:t>
      </w:r>
      <w:r>
        <w:rPr>
          <w:rFonts w:ascii="Times New Roman" w:hAnsi="Times New Roman" w:cs="Times New Roman"/>
          <w:sz w:val="28"/>
          <w:szCs w:val="28"/>
        </w:rPr>
        <w:t>: 17</w:t>
      </w:r>
      <w:r>
        <w:rPr>
          <w:rFonts w:ascii="Times New Roman" w:hAnsi="Times New Roman" w:cs="Times New Roman"/>
          <w:sz w:val="28"/>
          <w:szCs w:val="28"/>
        </w:rPr>
        <w:t>:00</w:t>
      </w:r>
    </w:p>
    <w:p w:rsidR="007262B1" w:rsidRPr="007E2903" w:rsidRDefault="007262B1" w:rsidP="007262B1">
      <w:pPr>
        <w:rPr>
          <w:rFonts w:ascii="Times New Roman" w:hAnsi="Times New Roman" w:cs="Times New Roman"/>
          <w:b/>
          <w:sz w:val="28"/>
          <w:szCs w:val="28"/>
        </w:rPr>
      </w:pPr>
    </w:p>
    <w:p w:rsidR="007262B1" w:rsidRPr="007E2903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Observação</w:t>
      </w:r>
      <w:r w:rsidRPr="007E2903">
        <w:rPr>
          <w:rFonts w:ascii="Times New Roman" w:hAnsi="Times New Roman" w:cs="Times New Roman"/>
          <w:sz w:val="28"/>
          <w:szCs w:val="28"/>
        </w:rPr>
        <w:t>:</w:t>
      </w:r>
    </w:p>
    <w:p w:rsidR="007262B1" w:rsidRDefault="007262B1" w:rsidP="007262B1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sz w:val="28"/>
          <w:szCs w:val="28"/>
        </w:rPr>
        <w:t>Com 3 (três) votos favoráveis à tramitação, o PLO 31/202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2903">
        <w:rPr>
          <w:rFonts w:ascii="Times New Roman" w:hAnsi="Times New Roman" w:cs="Times New Roman"/>
          <w:sz w:val="28"/>
          <w:szCs w:val="28"/>
        </w:rPr>
        <w:t xml:space="preserve">, passa a ter </w:t>
      </w:r>
      <w:r>
        <w:rPr>
          <w:rFonts w:ascii="Times New Roman" w:hAnsi="Times New Roman" w:cs="Times New Roman"/>
          <w:sz w:val="28"/>
          <w:szCs w:val="28"/>
        </w:rPr>
        <w:t>PARECER</w:t>
      </w:r>
      <w:r w:rsidRPr="007E2903">
        <w:rPr>
          <w:rFonts w:ascii="Times New Roman" w:hAnsi="Times New Roman" w:cs="Times New Roman"/>
          <w:sz w:val="28"/>
          <w:szCs w:val="28"/>
        </w:rPr>
        <w:t xml:space="preserve"> FAVORÁVEL </w:t>
      </w:r>
      <w:r>
        <w:rPr>
          <w:rFonts w:ascii="Times New Roman" w:hAnsi="Times New Roman" w:cs="Times New Roman"/>
          <w:sz w:val="28"/>
          <w:szCs w:val="28"/>
        </w:rPr>
        <w:t>da C</w:t>
      </w:r>
      <w:r>
        <w:rPr>
          <w:rFonts w:ascii="Times New Roman" w:hAnsi="Times New Roman" w:cs="Times New Roman"/>
          <w:sz w:val="28"/>
          <w:szCs w:val="28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quanto à constitucionalidade, </w:t>
      </w:r>
      <w:r w:rsidRPr="007E2903">
        <w:rPr>
          <w:rFonts w:ascii="Times New Roman" w:hAnsi="Times New Roman" w:cs="Times New Roman"/>
          <w:sz w:val="28"/>
          <w:szCs w:val="28"/>
        </w:rPr>
        <w:t>legalidade e juridicidade.</w:t>
      </w:r>
    </w:p>
    <w:p w:rsidR="007262B1" w:rsidRDefault="007262B1" w:rsidP="007262B1">
      <w:pPr>
        <w:rPr>
          <w:rFonts w:ascii="Times New Roman" w:hAnsi="Times New Roman" w:cs="Times New Roman"/>
          <w:sz w:val="28"/>
          <w:szCs w:val="28"/>
        </w:rPr>
      </w:pPr>
    </w:p>
    <w:p w:rsidR="007262B1" w:rsidRDefault="007262B1" w:rsidP="007262B1">
      <w:pPr>
        <w:rPr>
          <w:rFonts w:ascii="Times New Roman" w:hAnsi="Times New Roman" w:cs="Times New Roman"/>
          <w:sz w:val="28"/>
          <w:szCs w:val="28"/>
        </w:rPr>
      </w:pPr>
    </w:p>
    <w:p w:rsidR="007262B1" w:rsidRPr="00922FBD" w:rsidRDefault="007262B1" w:rsidP="00726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Monteiro Lopes</w:t>
      </w:r>
    </w:p>
    <w:p w:rsidR="007262B1" w:rsidRPr="007E2903" w:rsidRDefault="007262B1" w:rsidP="007262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Presidente da Comissão de </w:t>
      </w:r>
      <w:r>
        <w:rPr>
          <w:rFonts w:ascii="Times New Roman" w:hAnsi="Times New Roman" w:cs="Times New Roman"/>
          <w:sz w:val="28"/>
          <w:szCs w:val="28"/>
        </w:rPr>
        <w:t>Orçamento e Finanças</w:t>
      </w:r>
    </w:p>
    <w:p w:rsidR="006B200A" w:rsidRDefault="00FA0BB9"/>
    <w:sectPr w:rsidR="006B200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BB9" w:rsidRDefault="00FA0BB9" w:rsidP="007262B1">
      <w:pPr>
        <w:spacing w:after="0" w:line="240" w:lineRule="auto"/>
      </w:pPr>
      <w:r>
        <w:separator/>
      </w:r>
    </w:p>
  </w:endnote>
  <w:endnote w:type="continuationSeparator" w:id="0">
    <w:p w:rsidR="00FA0BB9" w:rsidRDefault="00FA0BB9" w:rsidP="0072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B1" w:rsidRDefault="007262B1" w:rsidP="007262B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7262B1" w:rsidRPr="007E2903" w:rsidRDefault="007262B1" w:rsidP="007262B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BB9" w:rsidRDefault="00FA0BB9" w:rsidP="007262B1">
      <w:pPr>
        <w:spacing w:after="0" w:line="240" w:lineRule="auto"/>
      </w:pPr>
      <w:r>
        <w:separator/>
      </w:r>
    </w:p>
  </w:footnote>
  <w:footnote w:type="continuationSeparator" w:id="0">
    <w:p w:rsidR="00FA0BB9" w:rsidRDefault="00FA0BB9" w:rsidP="0072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B1" w:rsidRDefault="007262B1" w:rsidP="007262B1">
    <w:pPr>
      <w:pStyle w:val="Cabealho"/>
      <w:jc w:val="center"/>
      <w:rPr>
        <w:rFonts w:ascii="Times New Roman" w:hAnsi="Times New Roman" w:cs="Times New Roman"/>
        <w:b/>
        <w:sz w:val="28"/>
        <w:szCs w:val="28"/>
      </w:rPr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376E69C1" wp14:editId="21DBEAF4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62B1" w:rsidRDefault="007262B1" w:rsidP="007262B1">
    <w:pPr>
      <w:pStyle w:val="Cabealho"/>
      <w:jc w:val="center"/>
      <w:rPr>
        <w:rFonts w:ascii="Times New Roman" w:hAnsi="Times New Roman" w:cs="Times New Roman"/>
        <w:b/>
        <w:sz w:val="28"/>
        <w:szCs w:val="28"/>
      </w:rPr>
    </w:pPr>
  </w:p>
  <w:p w:rsidR="007262B1" w:rsidRDefault="007262B1" w:rsidP="007262B1">
    <w:pPr>
      <w:pStyle w:val="Cabealho"/>
      <w:jc w:val="center"/>
    </w:pPr>
    <w:r>
      <w:rPr>
        <w:rFonts w:ascii="Times New Roman" w:hAnsi="Times New Roman" w:cs="Times New Roman"/>
        <w:b/>
        <w:sz w:val="28"/>
        <w:szCs w:val="28"/>
      </w:rPr>
      <w:t>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  <w:p w:rsidR="007262B1" w:rsidRDefault="007262B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B1"/>
    <w:rsid w:val="00007547"/>
    <w:rsid w:val="003D620E"/>
    <w:rsid w:val="00485F80"/>
    <w:rsid w:val="007262B1"/>
    <w:rsid w:val="0077293D"/>
    <w:rsid w:val="009A67F1"/>
    <w:rsid w:val="00D23751"/>
    <w:rsid w:val="00E006F2"/>
    <w:rsid w:val="00FA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A31A5-8C1F-4644-93DF-EC277945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2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262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62B1"/>
  </w:style>
  <w:style w:type="paragraph" w:styleId="Rodap">
    <w:name w:val="footer"/>
    <w:basedOn w:val="Normal"/>
    <w:link w:val="RodapChar"/>
    <w:uiPriority w:val="99"/>
    <w:unhideWhenUsed/>
    <w:rsid w:val="007262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6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Bonifacio  de Góis Júnior</dc:creator>
  <cp:keywords/>
  <dc:description/>
  <cp:lastModifiedBy>Jose Bonifacio  de Góis Júnior</cp:lastModifiedBy>
  <cp:revision>1</cp:revision>
  <dcterms:created xsi:type="dcterms:W3CDTF">2024-03-22T19:37:00Z</dcterms:created>
  <dcterms:modified xsi:type="dcterms:W3CDTF">2024-03-22T19:40:00Z</dcterms:modified>
</cp:coreProperties>
</file>